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2E340" w14:textId="77777777" w:rsidR="00045232" w:rsidRDefault="00093C72">
      <w:pPr>
        <w:spacing w:after="159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7A64D73A" w14:textId="77777777" w:rsidR="00045232" w:rsidRDefault="00093C72">
      <w:pPr>
        <w:spacing w:after="184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09A1C921" w14:textId="6952DA16" w:rsidR="00045232" w:rsidRDefault="00093C72">
      <w:pPr>
        <w:spacing w:after="0" w:line="422" w:lineRule="auto"/>
        <w:ind w:left="130" w:right="81" w:firstLine="0"/>
        <w:jc w:val="center"/>
      </w:pPr>
      <w:r>
        <w:rPr>
          <w:b/>
        </w:rPr>
        <w:t xml:space="preserve">PRIVREMENA PRAVILA ZA ODRŽAVANJE </w:t>
      </w:r>
      <w:r w:rsidR="00BB145A">
        <w:rPr>
          <w:b/>
        </w:rPr>
        <w:t>IZBORNE</w:t>
      </w:r>
      <w:r>
        <w:rPr>
          <w:b/>
        </w:rPr>
        <w:t xml:space="preserve"> SJEDNICE  </w:t>
      </w:r>
      <w:r w:rsidR="001900F2">
        <w:rPr>
          <w:b/>
        </w:rPr>
        <w:t>SKUPŠTINE SPORTSKE ZAJEDNICE GRADA POREČA</w:t>
      </w:r>
      <w:r>
        <w:rPr>
          <w:b/>
        </w:rPr>
        <w:t xml:space="preserve"> U POSEBNIM UVJETIMA </w:t>
      </w:r>
    </w:p>
    <w:p w14:paraId="1EADB09C" w14:textId="77777777" w:rsidR="00045232" w:rsidRDefault="00093C72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5D1E4D" w14:textId="77777777" w:rsidR="00045232" w:rsidRDefault="00093C72">
      <w:pPr>
        <w:spacing w:after="15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602A57" w14:textId="3044CA6E" w:rsidR="00045232" w:rsidRDefault="00093C72">
      <w:pPr>
        <w:spacing w:after="178"/>
        <w:ind w:left="0" w:right="-10" w:firstLine="0"/>
      </w:pPr>
      <w:r>
        <w:t>Sukladno Uputama za postupanje Ministarstva uprave KLASA:023-01/20-01/114, URBROJ:515-0502-01/1-20-1 od 13. ožujka 2020. godine u svez</w:t>
      </w:r>
      <w:r w:rsidR="001900F2">
        <w:t xml:space="preserve">i održavanja sjednica </w:t>
      </w:r>
      <w:r>
        <w:t xml:space="preserve">u uvjetima propisanih mjera radi sprječavanja širenja </w:t>
      </w:r>
      <w:proofErr w:type="spellStart"/>
      <w:r>
        <w:t>koronavirusa</w:t>
      </w:r>
      <w:proofErr w:type="spellEnd"/>
      <w:r>
        <w:t xml:space="preserve">, </w:t>
      </w:r>
      <w:r w:rsidR="001900F2">
        <w:t>I</w:t>
      </w:r>
      <w:r w:rsidR="00BB145A">
        <w:t>zborna</w:t>
      </w:r>
      <w:r>
        <w:t xml:space="preserve"> sjednic</w:t>
      </w:r>
      <w:r w:rsidR="001900F2">
        <w:t xml:space="preserve">a </w:t>
      </w:r>
      <w:r w:rsidR="00BB145A">
        <w:t xml:space="preserve">Skupštine </w:t>
      </w:r>
      <w:r w:rsidR="001900F2">
        <w:t>Sportske zajednice Grada Poreča</w:t>
      </w:r>
      <w:r>
        <w:t xml:space="preserve"> održat će se na slijedeći način:   </w:t>
      </w:r>
    </w:p>
    <w:p w14:paraId="3F45388D" w14:textId="1BB43C70" w:rsidR="00045232" w:rsidRDefault="00093C72">
      <w:pPr>
        <w:numPr>
          <w:ilvl w:val="0"/>
          <w:numId w:val="1"/>
        </w:numPr>
        <w:ind w:right="-10" w:hanging="360"/>
      </w:pPr>
      <w:r>
        <w:t>Sjednica će se sazvati kao i dosad za određeni dan i sat i sa dnevnim redom</w:t>
      </w:r>
      <w:r w:rsidR="00954769">
        <w:t xml:space="preserve">, </w:t>
      </w:r>
      <w:r w:rsidR="00817617">
        <w:t xml:space="preserve"> te će se isto objaviti na web stranici www.szgp.hr.</w:t>
      </w:r>
    </w:p>
    <w:p w14:paraId="5D975742" w14:textId="58BA8717" w:rsidR="00045232" w:rsidRDefault="00093C72">
      <w:pPr>
        <w:numPr>
          <w:ilvl w:val="0"/>
          <w:numId w:val="1"/>
        </w:numPr>
        <w:ind w:right="-10" w:hanging="360"/>
      </w:pPr>
      <w:r>
        <w:t xml:space="preserve">Od dana objave sazivanja sjednice na mrežnoj stranici </w:t>
      </w:r>
      <w:r w:rsidR="001900F2">
        <w:t xml:space="preserve">Sportske zajednice Garda Poreča, </w:t>
      </w:r>
      <w:r>
        <w:t xml:space="preserve"> odnosno od dostave materijala </w:t>
      </w:r>
      <w:r w:rsidR="001900F2">
        <w:t>članovima Skupštine SZGP</w:t>
      </w:r>
      <w:r>
        <w:t xml:space="preserve"> putem maila, omogućiti će se međusobna </w:t>
      </w:r>
      <w:proofErr w:type="spellStart"/>
      <w:r>
        <w:t>korespodencija</w:t>
      </w:r>
      <w:proofErr w:type="spellEnd"/>
      <w:r>
        <w:t xml:space="preserve"> putem navedenog maila (mail grupa) između </w:t>
      </w:r>
      <w:r w:rsidR="001900F2">
        <w:t>članova Skupštine</w:t>
      </w:r>
      <w:r>
        <w:t xml:space="preserve">, </w:t>
      </w:r>
      <w:r w:rsidR="001900F2">
        <w:t>Izvršnog odbora SZGP i Nadzornog odbora SZGP</w:t>
      </w:r>
      <w:r>
        <w:t>, do samog početka sjednice, što uključuje pitanja vezana uz točke dnevnog reda, odgovore, mišljenja, traženja pojašnjenja</w:t>
      </w:r>
      <w:r w:rsidR="001900F2">
        <w:t xml:space="preserve"> i </w:t>
      </w:r>
      <w:r>
        <w:t xml:space="preserve">sl.  </w:t>
      </w:r>
    </w:p>
    <w:p w14:paraId="11FB573F" w14:textId="46B2D47F" w:rsidR="00045232" w:rsidRDefault="00093C72">
      <w:pPr>
        <w:numPr>
          <w:ilvl w:val="0"/>
          <w:numId w:val="1"/>
        </w:numPr>
        <w:ind w:right="-10" w:hanging="360"/>
      </w:pPr>
      <w:r>
        <w:t xml:space="preserve">Na dan održavanja sjednice, počevši od sata njezinog početka (predsjednik </w:t>
      </w:r>
      <w:r w:rsidR="001900F2">
        <w:t>Sportske zajednice Garda Poreča</w:t>
      </w:r>
      <w:r>
        <w:t xml:space="preserve"> će mailom otvoriti sjednicu) ne bi se više vršila međusobna </w:t>
      </w:r>
      <w:proofErr w:type="spellStart"/>
      <w:r>
        <w:t>korespodencija</w:t>
      </w:r>
      <w:proofErr w:type="spellEnd"/>
      <w:r>
        <w:t xml:space="preserve"> u svezi točaka dnevnog reda već bi se </w:t>
      </w:r>
      <w:r w:rsidR="00817617">
        <w:t>članovima Skupštine</w:t>
      </w:r>
      <w:r>
        <w:t xml:space="preserve"> omogućilo da se o točkama dnevnog reda putem navedenog maila  izjašnjavaju o pojedinim točkama ZA, PROTIV, SUZDRŽAN</w:t>
      </w:r>
      <w:r w:rsidR="00BB145A">
        <w:t xml:space="preserve"> na </w:t>
      </w:r>
      <w:r w:rsidR="00BB145A" w:rsidRPr="00954769">
        <w:rPr>
          <w:b/>
          <w:bCs/>
        </w:rPr>
        <w:t>glasačkim listićima</w:t>
      </w:r>
      <w:r>
        <w:t xml:space="preserve"> u roku od 2 sata od sata početka sjednice (u slučaju da sjednici prisustvuju svi </w:t>
      </w:r>
      <w:r w:rsidR="001900F2">
        <w:t>članovi</w:t>
      </w:r>
      <w:r>
        <w:t xml:space="preserve"> i da se izjasne o točkama dnevnog reda, predsjednik </w:t>
      </w:r>
      <w:r w:rsidR="001900F2">
        <w:t>SZGP</w:t>
      </w:r>
      <w:r>
        <w:t xml:space="preserve"> može sjednicu zaključiti i ranije). </w:t>
      </w:r>
    </w:p>
    <w:p w14:paraId="724EBE50" w14:textId="1746B388" w:rsidR="00045232" w:rsidRDefault="00093C72">
      <w:pPr>
        <w:numPr>
          <w:ilvl w:val="0"/>
          <w:numId w:val="1"/>
        </w:numPr>
        <w:ind w:right="-10" w:hanging="360"/>
      </w:pPr>
      <w:r>
        <w:t xml:space="preserve">U navedenom roku od 2 sata održavanja </w:t>
      </w:r>
      <w:r w:rsidRPr="00BB145A">
        <w:t xml:space="preserve">sjednice </w:t>
      </w:r>
      <w:r w:rsidRPr="00BB145A">
        <w:rPr>
          <w:b/>
          <w:bCs/>
        </w:rPr>
        <w:t>(</w:t>
      </w:r>
      <w:r w:rsidR="00BB145A" w:rsidRPr="00BB145A">
        <w:rPr>
          <w:b/>
          <w:bCs/>
        </w:rPr>
        <w:t>od 18:00 do 20:00</w:t>
      </w:r>
      <w:r w:rsidRPr="00BB145A">
        <w:rPr>
          <w:b/>
          <w:bCs/>
        </w:rPr>
        <w:t xml:space="preserve"> sati)</w:t>
      </w:r>
      <w:r w:rsidRPr="00BB145A">
        <w:t xml:space="preserve"> </w:t>
      </w:r>
      <w:r w:rsidR="001900F2" w:rsidRPr="00BB145A">
        <w:t>članovi</w:t>
      </w:r>
      <w:r w:rsidR="001900F2">
        <w:t xml:space="preserve"> Skupštine</w:t>
      </w:r>
      <w:r>
        <w:t xml:space="preserve"> će se jednim mailom izjasniti da li prihvaćaju dnevni red te nakon toga posebno za svaku točku dnevnog reda za koju je potrebno izjašnjavanje jasno se izjasniti (npr. </w:t>
      </w:r>
      <w:r w:rsidRPr="00BB145A">
        <w:rPr>
          <w:b/>
          <w:bCs/>
        </w:rPr>
        <w:t>prihvaćam dnev</w:t>
      </w:r>
      <w:r w:rsidR="00BB145A" w:rsidRPr="00BB145A">
        <w:rPr>
          <w:b/>
          <w:bCs/>
        </w:rPr>
        <w:t>ni red</w:t>
      </w:r>
      <w:r>
        <w:t>)</w:t>
      </w:r>
      <w:r w:rsidR="00BB145A">
        <w:t>.</w:t>
      </w:r>
    </w:p>
    <w:p w14:paraId="51E7E644" w14:textId="77777777" w:rsidR="00045232" w:rsidRDefault="00093C72">
      <w:pPr>
        <w:numPr>
          <w:ilvl w:val="0"/>
          <w:numId w:val="1"/>
        </w:numPr>
        <w:ind w:right="-10" w:hanging="360"/>
      </w:pPr>
      <w:r>
        <w:t xml:space="preserve">Cijela </w:t>
      </w:r>
      <w:proofErr w:type="spellStart"/>
      <w:r>
        <w:t>korespodencija</w:t>
      </w:r>
      <w:proofErr w:type="spellEnd"/>
      <w:r>
        <w:t xml:space="preserve"> u mailovima  od dana objave sazivanja sjednice pa do sata njezina početka smatrala bi se raspravom na sjednici  a mailovi izjašnjavanja o pojedinim točkama dnevnog reda u navedenom okviru održavanja sjednice od 2 sata smatrali bi se dokazom prisustva na sjednici i dokazom izjašnjavanja.  </w:t>
      </w:r>
    </w:p>
    <w:p w14:paraId="4879AB6D" w14:textId="483F090C" w:rsidR="00045232" w:rsidRDefault="00093C72">
      <w:pPr>
        <w:numPr>
          <w:ilvl w:val="0"/>
          <w:numId w:val="1"/>
        </w:numPr>
        <w:spacing w:after="130"/>
        <w:ind w:right="-10" w:hanging="360"/>
      </w:pPr>
      <w:r>
        <w:t xml:space="preserve">Svi mailovi </w:t>
      </w:r>
      <w:proofErr w:type="spellStart"/>
      <w:r>
        <w:t>korespodencije</w:t>
      </w:r>
      <w:proofErr w:type="spellEnd"/>
      <w:r>
        <w:t xml:space="preserve"> u svezi točaka dnevnog reda kao i mailovi izjašnjavanja trebaju biti vidljivi svima u grupi u svakom trenutku, odnosno, ako se pojedini upiti upućuju nekome pojedinačno, da u kopiju maila treba staviti sve ostale u grupi (</w:t>
      </w:r>
      <w:r w:rsidRPr="00BB145A">
        <w:rPr>
          <w:b/>
          <w:bCs/>
        </w:rPr>
        <w:t>pošalji svima</w:t>
      </w:r>
      <w:r>
        <w:t xml:space="preserve">). </w:t>
      </w:r>
    </w:p>
    <w:p w14:paraId="354AFFE1" w14:textId="19473182" w:rsidR="001900F2" w:rsidRDefault="001900F2" w:rsidP="001900F2">
      <w:pPr>
        <w:spacing w:after="130"/>
        <w:ind w:left="705" w:right="-10" w:firstLine="0"/>
      </w:pPr>
    </w:p>
    <w:p w14:paraId="5B4308BD" w14:textId="14021ED6" w:rsidR="001900F2" w:rsidRDefault="001900F2" w:rsidP="001900F2">
      <w:pPr>
        <w:spacing w:after="130"/>
        <w:ind w:left="705" w:right="-10" w:firstLine="0"/>
      </w:pPr>
      <w:r>
        <w:t xml:space="preserve">U Poreču, </w:t>
      </w:r>
      <w:r w:rsidR="00BB145A">
        <w:t>08</w:t>
      </w:r>
      <w:r>
        <w:t>.</w:t>
      </w:r>
      <w:r w:rsidR="00BB145A">
        <w:t>0</w:t>
      </w:r>
      <w:r>
        <w:t>2.202</w:t>
      </w:r>
      <w:r w:rsidR="00BB145A">
        <w:t>1</w:t>
      </w:r>
      <w:r>
        <w:t>.</w:t>
      </w:r>
    </w:p>
    <w:p w14:paraId="60CDAF6A" w14:textId="414CD377" w:rsidR="001900F2" w:rsidRDefault="001900F2" w:rsidP="001900F2">
      <w:pPr>
        <w:spacing w:after="130"/>
        <w:ind w:left="705" w:right="-10" w:firstLine="0"/>
      </w:pPr>
      <w:r>
        <w:t>UR.BR. 2167-18</w:t>
      </w:r>
      <w:r w:rsidR="00093C72">
        <w:t>-</w:t>
      </w:r>
      <w:r w:rsidR="00BB145A">
        <w:t>033</w:t>
      </w:r>
      <w:r w:rsidR="00093C72">
        <w:t>/01-202</w:t>
      </w:r>
      <w:r w:rsidR="00BB145A">
        <w:t>1</w:t>
      </w:r>
    </w:p>
    <w:p w14:paraId="7EB23D93" w14:textId="77777777" w:rsidR="00045232" w:rsidRDefault="00093C72">
      <w:pPr>
        <w:spacing w:after="163" w:line="259" w:lineRule="auto"/>
        <w:ind w:left="0" w:right="0" w:firstLine="0"/>
        <w:jc w:val="left"/>
      </w:pPr>
      <w:r>
        <w:t xml:space="preserve"> </w:t>
      </w:r>
    </w:p>
    <w:p w14:paraId="16F12D76" w14:textId="049063BA" w:rsidR="00045232" w:rsidRPr="00093C72" w:rsidRDefault="001900F2">
      <w:pPr>
        <w:spacing w:after="0" w:line="259" w:lineRule="auto"/>
        <w:ind w:left="0" w:firstLine="0"/>
        <w:jc w:val="right"/>
        <w:rPr>
          <w:bCs/>
        </w:rPr>
      </w:pPr>
      <w:r w:rsidRPr="00093C72">
        <w:rPr>
          <w:bCs/>
        </w:rPr>
        <w:t>Tajnica</w:t>
      </w:r>
    </w:p>
    <w:p w14:paraId="266FAF00" w14:textId="5FE82533" w:rsidR="001900F2" w:rsidRPr="00093C72" w:rsidRDefault="001900F2">
      <w:pPr>
        <w:spacing w:after="0" w:line="259" w:lineRule="auto"/>
        <w:ind w:left="0" w:firstLine="0"/>
        <w:jc w:val="right"/>
        <w:rPr>
          <w:bCs/>
        </w:rPr>
      </w:pPr>
      <w:r w:rsidRPr="00093C72">
        <w:rPr>
          <w:bCs/>
        </w:rPr>
        <w:t>Silvija Deković Starčić</w:t>
      </w:r>
    </w:p>
    <w:sectPr w:rsidR="001900F2" w:rsidRPr="00093C72">
      <w:pgSz w:w="11906" w:h="16838"/>
      <w:pgMar w:top="1440" w:right="141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D3C11"/>
    <w:multiLevelType w:val="hybridMultilevel"/>
    <w:tmpl w:val="2D2C719E"/>
    <w:lvl w:ilvl="0" w:tplc="583088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4F6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0F5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A58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16BA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871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A99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27F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EF5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32"/>
    <w:rsid w:val="00045232"/>
    <w:rsid w:val="00093C72"/>
    <w:rsid w:val="001900F2"/>
    <w:rsid w:val="00221837"/>
    <w:rsid w:val="005E7B15"/>
    <w:rsid w:val="00817617"/>
    <w:rsid w:val="00954769"/>
    <w:rsid w:val="00B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A60A"/>
  <w15:docId w15:val="{E83B032B-EF68-4EBE-AFD5-C97D4AAB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8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Irenko Pilat</dc:creator>
  <cp:keywords/>
  <cp:lastModifiedBy>korisnik1</cp:lastModifiedBy>
  <cp:revision>11</cp:revision>
  <cp:lastPrinted>2021-02-08T09:04:00Z</cp:lastPrinted>
  <dcterms:created xsi:type="dcterms:W3CDTF">2020-12-15T10:54:00Z</dcterms:created>
  <dcterms:modified xsi:type="dcterms:W3CDTF">2021-02-08T09:13:00Z</dcterms:modified>
</cp:coreProperties>
</file>